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A4B8" w14:textId="69943EB9" w:rsidR="001A7A9D" w:rsidRDefault="009C6ED1" w:rsidP="009C6ED1">
      <w:pPr>
        <w:tabs>
          <w:tab w:val="left" w:pos="-709"/>
        </w:tabs>
        <w:spacing w:line="24" w:lineRule="atLeast"/>
        <w:ind w:left="-709" w:right="-881" w:hanging="284"/>
        <w:jc w:val="both"/>
        <w:rPr>
          <w:color w:val="4472C4" w:themeColor="accent1"/>
          <w:sz w:val="48"/>
          <w:szCs w:val="48"/>
        </w:rPr>
      </w:pPr>
      <w:r>
        <w:rPr>
          <w:color w:val="4472C4" w:themeColor="accent1"/>
          <w:sz w:val="48"/>
          <w:szCs w:val="48"/>
        </w:rPr>
        <w:t xml:space="preserve">1. </w:t>
      </w:r>
      <w:r w:rsidR="001A7A9D" w:rsidRPr="009C6ED1">
        <w:rPr>
          <w:color w:val="4472C4" w:themeColor="accent1"/>
          <w:sz w:val="48"/>
          <w:szCs w:val="48"/>
        </w:rPr>
        <w:t xml:space="preserve">Finde </w:t>
      </w:r>
      <w:r w:rsidR="007E3131" w:rsidRPr="009C6ED1">
        <w:rPr>
          <w:color w:val="4472C4" w:themeColor="accent1"/>
          <w:sz w:val="48"/>
          <w:szCs w:val="48"/>
        </w:rPr>
        <w:t>1</w:t>
      </w:r>
      <w:r w:rsidR="007A71E0" w:rsidRPr="009C6ED1">
        <w:rPr>
          <w:color w:val="4472C4" w:themeColor="accent1"/>
          <w:sz w:val="48"/>
          <w:szCs w:val="48"/>
        </w:rPr>
        <w:t>0</w:t>
      </w:r>
      <w:r w:rsidR="001A7A9D" w:rsidRPr="009C6ED1">
        <w:rPr>
          <w:color w:val="4472C4" w:themeColor="accent1"/>
          <w:sz w:val="48"/>
          <w:szCs w:val="48"/>
        </w:rPr>
        <w:t xml:space="preserve"> Nomen, </w:t>
      </w:r>
      <w:r w:rsidR="007A71E0" w:rsidRPr="009C6ED1">
        <w:rPr>
          <w:color w:val="4472C4" w:themeColor="accent1"/>
          <w:sz w:val="48"/>
          <w:szCs w:val="48"/>
        </w:rPr>
        <w:t>8</w:t>
      </w:r>
      <w:r w:rsidR="001A7A9D" w:rsidRPr="009C6ED1">
        <w:rPr>
          <w:color w:val="4472C4" w:themeColor="accent1"/>
          <w:sz w:val="48"/>
          <w:szCs w:val="48"/>
        </w:rPr>
        <w:t xml:space="preserve"> Verben und </w:t>
      </w:r>
      <w:r w:rsidR="007E3131" w:rsidRPr="009C6ED1">
        <w:rPr>
          <w:color w:val="4472C4" w:themeColor="accent1"/>
          <w:sz w:val="48"/>
          <w:szCs w:val="48"/>
        </w:rPr>
        <w:t xml:space="preserve">6 </w:t>
      </w:r>
      <w:r w:rsidR="001A7A9D" w:rsidRPr="009C6ED1">
        <w:rPr>
          <w:color w:val="4472C4" w:themeColor="accent1"/>
          <w:sz w:val="48"/>
          <w:szCs w:val="48"/>
        </w:rPr>
        <w:t>Adjektive im Kasten</w:t>
      </w:r>
      <w:r>
        <w:rPr>
          <w:color w:val="4472C4" w:themeColor="accent1"/>
          <w:sz w:val="48"/>
          <w:szCs w:val="48"/>
        </w:rPr>
        <w:t>. S</w:t>
      </w:r>
      <w:r w:rsidR="001A7A9D" w:rsidRPr="009C6ED1">
        <w:rPr>
          <w:color w:val="4472C4" w:themeColor="accent1"/>
          <w:sz w:val="48"/>
          <w:szCs w:val="48"/>
        </w:rPr>
        <w:t xml:space="preserve">chreibe sie in eine Tabelle. </w:t>
      </w:r>
    </w:p>
    <w:p w14:paraId="7737391D" w14:textId="77777777" w:rsidR="009C6ED1" w:rsidRPr="009C6ED1" w:rsidRDefault="009C6ED1" w:rsidP="009C6ED1">
      <w:pPr>
        <w:tabs>
          <w:tab w:val="left" w:pos="-709"/>
        </w:tabs>
        <w:spacing w:line="24" w:lineRule="atLeast"/>
        <w:ind w:left="-709" w:right="-881" w:hanging="284"/>
        <w:jc w:val="both"/>
        <w:rPr>
          <w:color w:val="FF0000"/>
          <w:sz w:val="12"/>
          <w:szCs w:val="12"/>
        </w:rPr>
      </w:pPr>
    </w:p>
    <w:tbl>
      <w:tblPr>
        <w:tblStyle w:val="Tabellenraster"/>
        <w:tblW w:w="0" w:type="auto"/>
        <w:tblInd w:w="-5" w:type="dxa"/>
        <w:tblLook w:val="04A0" w:firstRow="1" w:lastRow="0" w:firstColumn="1" w:lastColumn="0" w:noHBand="0" w:noVBand="1"/>
      </w:tblPr>
      <w:tblGrid>
        <w:gridCol w:w="14277"/>
      </w:tblGrid>
      <w:tr w:rsidR="001A7A9D" w:rsidRPr="009C6ED1" w14:paraId="38412084" w14:textId="77777777" w:rsidTr="009C6ED1">
        <w:tc>
          <w:tcPr>
            <w:tcW w:w="14277" w:type="dxa"/>
          </w:tcPr>
          <w:p w14:paraId="4AD00664" w14:textId="77777777" w:rsidR="001A7A9D" w:rsidRPr="009C6ED1" w:rsidRDefault="001A7A9D" w:rsidP="009C6ED1">
            <w:pPr>
              <w:tabs>
                <w:tab w:val="left" w:pos="-709"/>
              </w:tabs>
              <w:spacing w:line="24" w:lineRule="atLeast"/>
              <w:ind w:right="-30"/>
              <w:jc w:val="both"/>
              <w:rPr>
                <w:b/>
                <w:bCs/>
                <w:sz w:val="24"/>
                <w:szCs w:val="24"/>
              </w:rPr>
            </w:pPr>
          </w:p>
          <w:p w14:paraId="5F63B210" w14:textId="597211F7" w:rsidR="001A7A9D" w:rsidRPr="009C6ED1" w:rsidRDefault="001A7A9D" w:rsidP="009C6ED1">
            <w:pPr>
              <w:tabs>
                <w:tab w:val="left" w:pos="-709"/>
              </w:tabs>
              <w:ind w:left="176" w:right="284"/>
              <w:jc w:val="both"/>
              <w:rPr>
                <w:b/>
                <w:bCs/>
                <w:sz w:val="48"/>
                <w:szCs w:val="48"/>
              </w:rPr>
            </w:pPr>
            <w:r w:rsidRPr="009C6ED1">
              <w:rPr>
                <w:b/>
                <w:bCs/>
                <w:sz w:val="48"/>
                <w:szCs w:val="48"/>
              </w:rPr>
              <w:t xml:space="preserve">Oma hat ein blaues Auto. Sie fährt damit am liebsten auf der Autobahn. Dort kann sie nämlich schön schnell rasen. Einmal ist sie zu schnell gefahren. Dafür musste Oma ein Bußgeld bezahlen. „Man war der Strafzettel teuer!“, sagt sie. </w:t>
            </w:r>
            <w:r w:rsidR="007701D2" w:rsidRPr="009C6ED1">
              <w:rPr>
                <w:b/>
                <w:bCs/>
                <w:sz w:val="48"/>
                <w:szCs w:val="48"/>
              </w:rPr>
              <w:t xml:space="preserve">„Polizisten sind echt streng. Im nächsten Leben werde ich auch einer. Dann kann ich mit </w:t>
            </w:r>
            <w:proofErr w:type="gramStart"/>
            <w:r w:rsidR="007701D2" w:rsidRPr="009C6ED1">
              <w:rPr>
                <w:b/>
                <w:bCs/>
                <w:sz w:val="48"/>
                <w:szCs w:val="48"/>
              </w:rPr>
              <w:t>Blaulicht  Verbrechern</w:t>
            </w:r>
            <w:proofErr w:type="gramEnd"/>
            <w:r w:rsidR="007701D2" w:rsidRPr="009C6ED1">
              <w:rPr>
                <w:b/>
                <w:bCs/>
                <w:sz w:val="48"/>
                <w:szCs w:val="48"/>
              </w:rPr>
              <w:t xml:space="preserve"> hinterher rasen. Das wird ein Gaudi! Und Strafzettel muss ich dann auch nicht bezahlen!“</w:t>
            </w:r>
          </w:p>
          <w:p w14:paraId="5B4319C9" w14:textId="2991F4A9" w:rsidR="001A7A9D" w:rsidRPr="009C6ED1" w:rsidRDefault="001A7A9D" w:rsidP="009C6ED1">
            <w:pPr>
              <w:tabs>
                <w:tab w:val="left" w:pos="-709"/>
              </w:tabs>
              <w:spacing w:line="24" w:lineRule="atLeast"/>
              <w:ind w:right="-30"/>
              <w:jc w:val="both"/>
              <w:rPr>
                <w:sz w:val="24"/>
                <w:szCs w:val="24"/>
              </w:rPr>
            </w:pPr>
            <w:r w:rsidRPr="009C6ED1">
              <w:rPr>
                <w:sz w:val="48"/>
                <w:szCs w:val="48"/>
              </w:rPr>
              <w:t xml:space="preserve"> </w:t>
            </w:r>
          </w:p>
        </w:tc>
      </w:tr>
    </w:tbl>
    <w:p w14:paraId="4CE6DFDC" w14:textId="40EC69EF" w:rsidR="001A7A9D" w:rsidRPr="009C6ED1" w:rsidRDefault="001A7A9D" w:rsidP="009C6ED1">
      <w:pPr>
        <w:tabs>
          <w:tab w:val="left" w:pos="-709"/>
        </w:tabs>
        <w:spacing w:line="24" w:lineRule="atLeast"/>
        <w:ind w:left="-709" w:right="-30"/>
        <w:jc w:val="both"/>
        <w:rPr>
          <w:sz w:val="24"/>
          <w:szCs w:val="24"/>
        </w:rPr>
      </w:pPr>
    </w:p>
    <w:p w14:paraId="48A8C938" w14:textId="14101481" w:rsidR="001A7A9D" w:rsidRPr="009C6ED1" w:rsidRDefault="001A7A9D" w:rsidP="009C6ED1">
      <w:pPr>
        <w:tabs>
          <w:tab w:val="left" w:pos="-709"/>
        </w:tabs>
        <w:spacing w:line="24" w:lineRule="atLeast"/>
        <w:ind w:left="-709" w:right="-28"/>
        <w:jc w:val="both"/>
        <w:rPr>
          <w:color w:val="70AD47" w:themeColor="accent6"/>
          <w:sz w:val="48"/>
          <w:szCs w:val="48"/>
        </w:rPr>
      </w:pPr>
      <w:r w:rsidRPr="009C6ED1">
        <w:rPr>
          <w:color w:val="70AD47" w:themeColor="accent6"/>
          <w:sz w:val="48"/>
          <w:szCs w:val="48"/>
        </w:rPr>
        <w:t xml:space="preserve">3. Schreibe </w:t>
      </w:r>
      <w:r w:rsidRPr="009C6ED1">
        <w:rPr>
          <w:b/>
          <w:bCs/>
          <w:color w:val="FF0000"/>
          <w:sz w:val="48"/>
          <w:szCs w:val="48"/>
        </w:rPr>
        <w:t>ungeordnet</w:t>
      </w:r>
      <w:r w:rsidRPr="009C6ED1">
        <w:rPr>
          <w:color w:val="70AD47" w:themeColor="accent6"/>
          <w:sz w:val="48"/>
          <w:szCs w:val="48"/>
        </w:rPr>
        <w:t xml:space="preserve"> 5 eigene Nomen, 5 eigene Verben und 5 eigene </w:t>
      </w:r>
      <w:r w:rsidR="009C6ED1">
        <w:rPr>
          <w:color w:val="70AD47" w:themeColor="accent6"/>
          <w:sz w:val="48"/>
          <w:szCs w:val="48"/>
        </w:rPr>
        <w:br/>
        <w:t xml:space="preserve">     </w:t>
      </w:r>
      <w:r w:rsidRPr="009C6ED1">
        <w:rPr>
          <w:color w:val="70AD47" w:themeColor="accent6"/>
          <w:sz w:val="48"/>
          <w:szCs w:val="48"/>
        </w:rPr>
        <w:t>Adjektive auf.</w:t>
      </w:r>
    </w:p>
    <w:p w14:paraId="00408CC8" w14:textId="3F2B5138" w:rsidR="001A7A9D" w:rsidRPr="009C6ED1" w:rsidRDefault="001A7A9D" w:rsidP="009C6ED1">
      <w:pPr>
        <w:tabs>
          <w:tab w:val="left" w:pos="-709"/>
        </w:tabs>
        <w:spacing w:line="24" w:lineRule="atLeast"/>
        <w:ind w:left="-709" w:right="-28"/>
        <w:jc w:val="both"/>
        <w:rPr>
          <w:color w:val="C45911" w:themeColor="accent2" w:themeShade="BF"/>
          <w:sz w:val="48"/>
          <w:szCs w:val="48"/>
        </w:rPr>
      </w:pPr>
      <w:r w:rsidRPr="009C6ED1">
        <w:rPr>
          <w:color w:val="C45911" w:themeColor="accent2" w:themeShade="BF"/>
          <w:sz w:val="48"/>
          <w:szCs w:val="48"/>
        </w:rPr>
        <w:t xml:space="preserve">4. </w:t>
      </w:r>
      <w:r w:rsidR="009C6ED1">
        <w:rPr>
          <w:color w:val="C45911" w:themeColor="accent2" w:themeShade="BF"/>
          <w:sz w:val="48"/>
          <w:szCs w:val="48"/>
        </w:rPr>
        <w:t>Triff dich an der Bushaltestelle mit einem Partner</w:t>
      </w:r>
      <w:r w:rsidRPr="009C6ED1">
        <w:rPr>
          <w:color w:val="C45911" w:themeColor="accent2" w:themeShade="BF"/>
          <w:sz w:val="48"/>
          <w:szCs w:val="48"/>
        </w:rPr>
        <w:t xml:space="preserve">. Dein Partner muss bei </w:t>
      </w:r>
      <w:r w:rsidR="009C6ED1">
        <w:rPr>
          <w:color w:val="C45911" w:themeColor="accent2" w:themeShade="BF"/>
          <w:sz w:val="48"/>
          <w:szCs w:val="48"/>
        </w:rPr>
        <w:br/>
        <w:t xml:space="preserve">     </w:t>
      </w:r>
      <w:r w:rsidRPr="009C6ED1">
        <w:rPr>
          <w:color w:val="C45911" w:themeColor="accent2" w:themeShade="BF"/>
          <w:sz w:val="48"/>
          <w:szCs w:val="48"/>
        </w:rPr>
        <w:t xml:space="preserve">deinen Wörtern bestimmen, zu welchen Wortarten sie gehören. Danach </w:t>
      </w:r>
      <w:r w:rsidR="009C6ED1">
        <w:rPr>
          <w:color w:val="C45911" w:themeColor="accent2" w:themeShade="BF"/>
          <w:sz w:val="48"/>
          <w:szCs w:val="48"/>
        </w:rPr>
        <w:br/>
        <w:t xml:space="preserve">     </w:t>
      </w:r>
      <w:r w:rsidRPr="009C6ED1">
        <w:rPr>
          <w:color w:val="C45911" w:themeColor="accent2" w:themeShade="BF"/>
          <w:sz w:val="48"/>
          <w:szCs w:val="48"/>
        </w:rPr>
        <w:t xml:space="preserve">tust du das Gleiche mit seinen Wörtern. </w:t>
      </w:r>
    </w:p>
    <w:p w14:paraId="67421CA6" w14:textId="589795D7" w:rsidR="009C6ED1" w:rsidRPr="009C6ED1" w:rsidRDefault="001A7A9D" w:rsidP="009C6ED1">
      <w:pPr>
        <w:tabs>
          <w:tab w:val="left" w:pos="-709"/>
        </w:tabs>
        <w:spacing w:line="24" w:lineRule="atLeast"/>
        <w:ind w:left="-709" w:right="-28"/>
        <w:jc w:val="both"/>
        <w:rPr>
          <w:color w:val="7030A0"/>
          <w:sz w:val="48"/>
          <w:szCs w:val="48"/>
        </w:rPr>
      </w:pPr>
      <w:r w:rsidRPr="009C6ED1">
        <w:rPr>
          <w:color w:val="7030A0"/>
          <w:sz w:val="48"/>
          <w:szCs w:val="48"/>
        </w:rPr>
        <w:t>5. Schreibe einen Text mit den Wörtern deines Partners. (mindestens 5 Sätze</w:t>
      </w:r>
      <w:r w:rsidR="007701D2" w:rsidRPr="009C6ED1">
        <w:rPr>
          <w:color w:val="7030A0"/>
          <w:sz w:val="48"/>
          <w:szCs w:val="48"/>
        </w:rPr>
        <w:t>)</w:t>
      </w:r>
      <w:r w:rsidR="007701D2" w:rsidRPr="009C6ED1">
        <w:rPr>
          <w:color w:val="7030A0"/>
          <w:sz w:val="48"/>
          <w:szCs w:val="48"/>
        </w:rPr>
        <w:br/>
        <w:t xml:space="preserve">    </w:t>
      </w:r>
      <w:proofErr w:type="gramStart"/>
      <w:r w:rsidR="007701D2" w:rsidRPr="009C6ED1">
        <w:rPr>
          <w:color w:val="7030A0"/>
          <w:sz w:val="48"/>
          <w:szCs w:val="48"/>
        </w:rPr>
        <w:t>Unterstreich</w:t>
      </w:r>
      <w:r w:rsidR="00B5749F" w:rsidRPr="009C6ED1">
        <w:rPr>
          <w:color w:val="7030A0"/>
          <w:sz w:val="48"/>
          <w:szCs w:val="48"/>
        </w:rPr>
        <w:t>e</w:t>
      </w:r>
      <w:proofErr w:type="gramEnd"/>
      <w:r w:rsidR="007701D2" w:rsidRPr="009C6ED1">
        <w:rPr>
          <w:color w:val="7030A0"/>
          <w:sz w:val="48"/>
          <w:szCs w:val="48"/>
        </w:rPr>
        <w:t xml:space="preserve"> zusammen in beiden Texten die Subjekte blau und die </w:t>
      </w:r>
      <w:r w:rsidR="009C6ED1">
        <w:rPr>
          <w:color w:val="7030A0"/>
          <w:sz w:val="48"/>
          <w:szCs w:val="48"/>
        </w:rPr>
        <w:br/>
        <w:t xml:space="preserve">    </w:t>
      </w:r>
      <w:r w:rsidR="007701D2" w:rsidRPr="009C6ED1">
        <w:rPr>
          <w:color w:val="7030A0"/>
          <w:sz w:val="48"/>
          <w:szCs w:val="48"/>
        </w:rPr>
        <w:t>Prädikate rot.</w:t>
      </w:r>
    </w:p>
    <w:sectPr w:rsidR="009C6ED1" w:rsidRPr="009C6ED1" w:rsidSect="007701D2">
      <w:pgSz w:w="16838" w:h="11906" w:orient="landscape"/>
      <w:pgMar w:top="284" w:right="1134"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234B"/>
    <w:multiLevelType w:val="hybridMultilevel"/>
    <w:tmpl w:val="7DB63994"/>
    <w:lvl w:ilvl="0" w:tplc="63C04124">
      <w:start w:val="1"/>
      <w:numFmt w:val="decimal"/>
      <w:lvlText w:val="%1."/>
      <w:lvlJc w:val="left"/>
      <w:pPr>
        <w:ind w:left="-349" w:hanging="360"/>
      </w:pPr>
      <w:rPr>
        <w:rFonts w:hint="default"/>
      </w:rPr>
    </w:lvl>
    <w:lvl w:ilvl="1" w:tplc="04070019" w:tentative="1">
      <w:start w:val="1"/>
      <w:numFmt w:val="lowerLetter"/>
      <w:lvlText w:val="%2."/>
      <w:lvlJc w:val="left"/>
      <w:pPr>
        <w:ind w:left="371" w:hanging="360"/>
      </w:pPr>
    </w:lvl>
    <w:lvl w:ilvl="2" w:tplc="0407001B" w:tentative="1">
      <w:start w:val="1"/>
      <w:numFmt w:val="lowerRoman"/>
      <w:lvlText w:val="%3."/>
      <w:lvlJc w:val="right"/>
      <w:pPr>
        <w:ind w:left="1091" w:hanging="180"/>
      </w:pPr>
    </w:lvl>
    <w:lvl w:ilvl="3" w:tplc="0407000F" w:tentative="1">
      <w:start w:val="1"/>
      <w:numFmt w:val="decimal"/>
      <w:lvlText w:val="%4."/>
      <w:lvlJc w:val="left"/>
      <w:pPr>
        <w:ind w:left="1811" w:hanging="360"/>
      </w:pPr>
    </w:lvl>
    <w:lvl w:ilvl="4" w:tplc="04070019" w:tentative="1">
      <w:start w:val="1"/>
      <w:numFmt w:val="lowerLetter"/>
      <w:lvlText w:val="%5."/>
      <w:lvlJc w:val="left"/>
      <w:pPr>
        <w:ind w:left="2531" w:hanging="360"/>
      </w:pPr>
    </w:lvl>
    <w:lvl w:ilvl="5" w:tplc="0407001B" w:tentative="1">
      <w:start w:val="1"/>
      <w:numFmt w:val="lowerRoman"/>
      <w:lvlText w:val="%6."/>
      <w:lvlJc w:val="right"/>
      <w:pPr>
        <w:ind w:left="3251" w:hanging="180"/>
      </w:pPr>
    </w:lvl>
    <w:lvl w:ilvl="6" w:tplc="0407000F" w:tentative="1">
      <w:start w:val="1"/>
      <w:numFmt w:val="decimal"/>
      <w:lvlText w:val="%7."/>
      <w:lvlJc w:val="left"/>
      <w:pPr>
        <w:ind w:left="3971" w:hanging="360"/>
      </w:pPr>
    </w:lvl>
    <w:lvl w:ilvl="7" w:tplc="04070019" w:tentative="1">
      <w:start w:val="1"/>
      <w:numFmt w:val="lowerLetter"/>
      <w:lvlText w:val="%8."/>
      <w:lvlJc w:val="left"/>
      <w:pPr>
        <w:ind w:left="4691" w:hanging="360"/>
      </w:pPr>
    </w:lvl>
    <w:lvl w:ilvl="8" w:tplc="0407001B" w:tentative="1">
      <w:start w:val="1"/>
      <w:numFmt w:val="lowerRoman"/>
      <w:lvlText w:val="%9."/>
      <w:lvlJc w:val="right"/>
      <w:pPr>
        <w:ind w:left="5411" w:hanging="180"/>
      </w:pPr>
    </w:lvl>
  </w:abstractNum>
  <w:num w:numId="1" w16cid:durableId="21929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9D"/>
    <w:rsid w:val="00005C77"/>
    <w:rsid w:val="0012726C"/>
    <w:rsid w:val="001A7A9D"/>
    <w:rsid w:val="002368D2"/>
    <w:rsid w:val="00330B7A"/>
    <w:rsid w:val="00654DD6"/>
    <w:rsid w:val="007701D2"/>
    <w:rsid w:val="007A71E0"/>
    <w:rsid w:val="007D4A6D"/>
    <w:rsid w:val="007E3131"/>
    <w:rsid w:val="00841C2F"/>
    <w:rsid w:val="009C6ED1"/>
    <w:rsid w:val="009F4B37"/>
    <w:rsid w:val="00AF7CA9"/>
    <w:rsid w:val="00B5749F"/>
    <w:rsid w:val="00BC0F6E"/>
    <w:rsid w:val="00BF1A39"/>
    <w:rsid w:val="00ED6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0218"/>
  <w15:chartTrackingRefBased/>
  <w15:docId w15:val="{42199378-2D19-459E-9BFD-4F35561E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7A9D"/>
    <w:pPr>
      <w:ind w:left="720"/>
      <w:contextualSpacing/>
    </w:pPr>
  </w:style>
  <w:style w:type="table" w:styleId="Tabellenraster">
    <w:name w:val="Table Grid"/>
    <w:basedOn w:val="NormaleTabelle"/>
    <w:uiPriority w:val="39"/>
    <w:rsid w:val="001A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Riewe</dc:creator>
  <cp:keywords/>
  <dc:description/>
  <cp:lastModifiedBy>Brian Riewe</cp:lastModifiedBy>
  <cp:revision>6</cp:revision>
  <dcterms:created xsi:type="dcterms:W3CDTF">2020-10-19T15:45:00Z</dcterms:created>
  <dcterms:modified xsi:type="dcterms:W3CDTF">2022-05-01T15:07:00Z</dcterms:modified>
</cp:coreProperties>
</file>